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2" w:rsidRDefault="00BC518B">
      <w:pPr>
        <w:pStyle w:val="Heading1"/>
        <w:ind w:left="-5"/>
      </w:pPr>
      <w:r>
        <w:t>VDOE</w:t>
      </w:r>
      <w:r>
        <w:t xml:space="preserve"> MODEL FORM - FDH </w:t>
      </w:r>
    </w:p>
    <w:p w:rsidR="00FB0E92" w:rsidRDefault="00BC518B">
      <w:pPr>
        <w:spacing w:after="4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0E92" w:rsidRDefault="00BC518B">
      <w:pPr>
        <w:spacing w:after="0"/>
        <w:ind w:right="169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RECORD OF ANNUAL TRAINING </w:t>
      </w:r>
    </w:p>
    <w:bookmarkEnd w:id="0"/>
    <w:p w:rsidR="00FB0E92" w:rsidRDefault="00BC518B">
      <w:pPr>
        <w:spacing w:after="0"/>
        <w:ind w:right="169"/>
        <w:jc w:val="center"/>
      </w:pPr>
      <w:r>
        <w:rPr>
          <w:rFonts w:ascii="Times New Roman" w:eastAsia="Times New Roman" w:hAnsi="Times New Roman" w:cs="Times New Roman"/>
          <w:b/>
        </w:rPr>
        <w:t xml:space="preserve">Standards for Licensed </w:t>
      </w:r>
      <w:proofErr w:type="gramStart"/>
      <w:r>
        <w:rPr>
          <w:rFonts w:ascii="Times New Roman" w:eastAsia="Times New Roman" w:hAnsi="Times New Roman" w:cs="Times New Roman"/>
          <w:b/>
        </w:rPr>
        <w:t>Family Day Homes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Pr="00BC518B">
        <w:rPr>
          <w:rFonts w:ascii="Times New Roman" w:eastAsia="Times New Roman" w:hAnsi="Times New Roman" w:cs="Times New Roman"/>
          <w:b/>
        </w:rPr>
        <w:t>8VAC20-800-230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:rsidR="00FB0E92" w:rsidRDefault="00BC518B">
      <w:pPr>
        <w:spacing w:after="23"/>
        <w:ind w:right="11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0E92" w:rsidRDefault="00BC518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CAREGIVER’S NAME:  _________________________________________________JOB TITLE:  ___________________________________________ </w:t>
      </w:r>
    </w:p>
    <w:p w:rsidR="00FB0E92" w:rsidRDefault="00BC518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135" w:type="dxa"/>
        <w:tblInd w:w="-3" w:type="dxa"/>
        <w:tblCellMar>
          <w:top w:w="0" w:type="dxa"/>
          <w:left w:w="120" w:type="dxa"/>
          <w:bottom w:w="0" w:type="dxa"/>
          <w:right w:w="198" w:type="dxa"/>
        </w:tblCellMar>
        <w:tblLook w:val="04A0" w:firstRow="1" w:lastRow="0" w:firstColumn="1" w:lastColumn="0" w:noHBand="0" w:noVBand="1"/>
      </w:tblPr>
      <w:tblGrid>
        <w:gridCol w:w="3900"/>
        <w:gridCol w:w="4472"/>
        <w:gridCol w:w="1530"/>
        <w:gridCol w:w="1710"/>
        <w:gridCol w:w="2523"/>
      </w:tblGrid>
      <w:tr w:rsidR="00FB0E92">
        <w:trPr>
          <w:trHeight w:val="1742"/>
        </w:trPr>
        <w:tc>
          <w:tcPr>
            <w:tcW w:w="39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tabs>
                <w:tab w:val="right" w:pos="35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NAME OF TRAINING SESSION </w:t>
            </w:r>
          </w:p>
        </w:tc>
        <w:tc>
          <w:tcPr>
            <w:tcW w:w="447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4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:rsidR="00FB0E92" w:rsidRDefault="00BC518B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TRAINER 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NUMBER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OF 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HOURS 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DATE(S)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ATTENDED </w:t>
            </w:r>
          </w:p>
        </w:tc>
        <w:tc>
          <w:tcPr>
            <w:tcW w:w="252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B0E92" w:rsidRDefault="00BC518B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</w:t>
            </w:r>
          </w:p>
          <w:p w:rsidR="00FB0E92" w:rsidRDefault="00BC518B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ORGANIZATION </w:t>
            </w:r>
          </w:p>
          <w:p w:rsidR="00FB0E92" w:rsidRDefault="00BC518B">
            <w:pPr>
              <w:spacing w:after="18"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THAT SPONSORED TRAINING </w:t>
            </w:r>
          </w:p>
          <w:p w:rsidR="00FB0E92" w:rsidRDefault="00BC51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*Attach Copy of Training Certificate </w:t>
            </w:r>
          </w:p>
        </w:tc>
      </w:tr>
      <w:tr w:rsidR="00FB0E92">
        <w:trPr>
          <w:trHeight w:val="728"/>
        </w:trPr>
        <w:tc>
          <w:tcPr>
            <w:tcW w:w="39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0E92">
        <w:trPr>
          <w:trHeight w:val="710"/>
        </w:trPr>
        <w:tc>
          <w:tcPr>
            <w:tcW w:w="3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0E92">
        <w:trPr>
          <w:trHeight w:val="710"/>
        </w:trPr>
        <w:tc>
          <w:tcPr>
            <w:tcW w:w="3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0E92">
        <w:trPr>
          <w:trHeight w:val="710"/>
        </w:trPr>
        <w:tc>
          <w:tcPr>
            <w:tcW w:w="3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0E92">
        <w:trPr>
          <w:trHeight w:val="710"/>
        </w:trPr>
        <w:tc>
          <w:tcPr>
            <w:tcW w:w="3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0E92">
        <w:trPr>
          <w:trHeight w:val="710"/>
        </w:trPr>
        <w:tc>
          <w:tcPr>
            <w:tcW w:w="3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0E92" w:rsidRDefault="00BC51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0E92" w:rsidTr="00BC518B">
        <w:trPr>
          <w:trHeight w:val="873"/>
        </w:trPr>
        <w:tc>
          <w:tcPr>
            <w:tcW w:w="14135" w:type="dxa"/>
            <w:gridSpan w:val="5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92" w:rsidRDefault="00BC518B">
            <w:pPr>
              <w:numPr>
                <w:ilvl w:val="0"/>
                <w:numId w:val="1"/>
              </w:numPr>
              <w:spacing w:after="0"/>
              <w:ind w:hanging="450"/>
            </w:pPr>
            <w:r>
              <w:rPr>
                <w:rFonts w:ascii="Arial" w:eastAsia="Arial" w:hAnsi="Arial" w:cs="Arial"/>
                <w:i/>
                <w:sz w:val="20"/>
              </w:rPr>
              <w:t xml:space="preserve">First Aid and CPR training do NOT count toward caregivers’ annual training requirements; </w:t>
            </w:r>
          </w:p>
          <w:p w:rsidR="00FB0E92" w:rsidRDefault="00BC518B">
            <w:pPr>
              <w:numPr>
                <w:ilvl w:val="0"/>
                <w:numId w:val="1"/>
              </w:numPr>
              <w:spacing w:after="0"/>
              <w:ind w:hanging="450"/>
            </w:pPr>
            <w:r>
              <w:rPr>
                <w:rFonts w:ascii="Arial" w:eastAsia="Arial" w:hAnsi="Arial" w:cs="Arial"/>
                <w:i/>
                <w:sz w:val="20"/>
              </w:rPr>
              <w:t xml:space="preserve">Caregivers must receive annual training on emergency preparedness and response  </w:t>
            </w:r>
          </w:p>
          <w:p w:rsidR="00FB0E92" w:rsidRDefault="00BC518B">
            <w:pPr>
              <w:numPr>
                <w:ilvl w:val="0"/>
                <w:numId w:val="1"/>
              </w:numPr>
              <w:spacing w:after="0"/>
              <w:ind w:hanging="450"/>
            </w:pPr>
            <w:r>
              <w:rPr>
                <w:rFonts w:ascii="Arial" w:eastAsia="Arial" w:hAnsi="Arial" w:cs="Arial"/>
                <w:i/>
                <w:sz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</w:rPr>
              <w:t xml:space="preserve">he caregiver must have had 16 clock hours of training. </w:t>
            </w:r>
          </w:p>
        </w:tc>
      </w:tr>
    </w:tbl>
    <w:p w:rsidR="00FB0E92" w:rsidRDefault="00FB0E92" w:rsidP="00BC518B">
      <w:pPr>
        <w:pStyle w:val="Heading1"/>
        <w:ind w:left="0" w:firstLine="0"/>
      </w:pPr>
    </w:p>
    <w:sectPr w:rsidR="00FB0E92" w:rsidSect="00BC518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2053"/>
    <w:multiLevelType w:val="hybridMultilevel"/>
    <w:tmpl w:val="819010EC"/>
    <w:lvl w:ilvl="0" w:tplc="7E04C236">
      <w:start w:val="1"/>
      <w:numFmt w:val="bullet"/>
      <w:lvlText w:val="•"/>
      <w:lvlJc w:val="left"/>
      <w:pPr>
        <w:ind w:left="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1C6490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8568A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A377A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8B1A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A60BA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6EA3E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4A0EC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72D078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2"/>
    <w:rsid w:val="00BC518B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3818"/>
  <w15:docId w15:val="{35B3B001-FCE0-4517-B357-E5FD0ACA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VDSS MODEL FORM - ACR</vt:lpstr>
    </vt:vector>
  </TitlesOfParts>
  <Company>Virginia Information Technologies Agency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VDSS MODEL FORM - ACR</dc:title>
  <dc:subject/>
  <dc:creator>Valarie Butts</dc:creator>
  <cp:keywords/>
  <cp:lastModifiedBy>Ullrich, Rebecca (DOE)</cp:lastModifiedBy>
  <cp:revision>2</cp:revision>
  <dcterms:created xsi:type="dcterms:W3CDTF">2021-06-23T12:22:00Z</dcterms:created>
  <dcterms:modified xsi:type="dcterms:W3CDTF">2021-06-23T12:22:00Z</dcterms:modified>
</cp:coreProperties>
</file>